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E3FF" w14:textId="62863391" w:rsidR="00B76061" w:rsidRPr="00CC2F70" w:rsidRDefault="003861BD" w:rsidP="003861BD">
      <w:pPr>
        <w:jc w:val="center"/>
        <w:rPr>
          <w:rFonts w:ascii="Arial" w:hAnsi="Arial" w:cs="Arial"/>
          <w:b/>
          <w:bCs/>
        </w:rPr>
      </w:pPr>
      <w:r w:rsidRPr="00CC2F70">
        <w:rPr>
          <w:rFonts w:ascii="Arial" w:hAnsi="Arial" w:cs="Arial"/>
          <w:b/>
          <w:bCs/>
        </w:rPr>
        <w:t xml:space="preserve">RIVERSIDE SURGERY PATIENT PARTICIPATION GROUP MEETING MINUTES WEDNESDAY </w:t>
      </w:r>
      <w:r w:rsidR="00921A04">
        <w:rPr>
          <w:rFonts w:ascii="Arial" w:hAnsi="Arial" w:cs="Arial"/>
          <w:b/>
          <w:bCs/>
        </w:rPr>
        <w:t>20</w:t>
      </w:r>
      <w:r w:rsidR="00921A04" w:rsidRPr="00921A04">
        <w:rPr>
          <w:rFonts w:ascii="Arial" w:hAnsi="Arial" w:cs="Arial"/>
          <w:b/>
          <w:bCs/>
          <w:vertAlign w:val="superscript"/>
        </w:rPr>
        <w:t>th</w:t>
      </w:r>
      <w:r w:rsidR="00921A04">
        <w:rPr>
          <w:rFonts w:ascii="Arial" w:hAnsi="Arial" w:cs="Arial"/>
          <w:b/>
          <w:bCs/>
        </w:rPr>
        <w:t xml:space="preserve"> SEPTEMBER</w:t>
      </w:r>
      <w:r w:rsidRPr="00CC2F70">
        <w:rPr>
          <w:rFonts w:ascii="Arial" w:hAnsi="Arial" w:cs="Arial"/>
          <w:b/>
          <w:bCs/>
        </w:rPr>
        <w:t xml:space="preserve"> 2023</w:t>
      </w:r>
    </w:p>
    <w:p w14:paraId="65D8B3AF" w14:textId="77777777" w:rsidR="003861BD" w:rsidRPr="00CC2F70" w:rsidRDefault="003861BD" w:rsidP="003861BD">
      <w:pPr>
        <w:rPr>
          <w:rFonts w:ascii="Arial" w:hAnsi="Arial" w:cs="Arial"/>
        </w:rPr>
      </w:pPr>
    </w:p>
    <w:p w14:paraId="4640DC9C" w14:textId="336E6C46" w:rsidR="003861BD" w:rsidRPr="00CC2F70" w:rsidRDefault="003861BD" w:rsidP="00CC2F70">
      <w:pPr>
        <w:spacing w:after="0"/>
        <w:rPr>
          <w:rFonts w:ascii="Arial" w:hAnsi="Arial" w:cs="Arial"/>
        </w:rPr>
      </w:pPr>
      <w:r w:rsidRPr="00CC2F70">
        <w:rPr>
          <w:rFonts w:ascii="Arial" w:hAnsi="Arial" w:cs="Arial"/>
          <w:b/>
          <w:bCs/>
        </w:rPr>
        <w:t>Riverside Surgery Attendees:</w:t>
      </w:r>
      <w:r w:rsidRPr="00CC2F70">
        <w:rPr>
          <w:rFonts w:ascii="Arial" w:hAnsi="Arial" w:cs="Arial"/>
          <w:b/>
          <w:bCs/>
        </w:rPr>
        <w:tab/>
      </w:r>
      <w:r w:rsidRPr="00CC2F70">
        <w:rPr>
          <w:rFonts w:ascii="Arial" w:hAnsi="Arial" w:cs="Arial"/>
        </w:rPr>
        <w:tab/>
        <w:t>Dr Neill Bramble – Chair</w:t>
      </w:r>
    </w:p>
    <w:p w14:paraId="6656E863" w14:textId="61F691C0" w:rsidR="003861BD" w:rsidRPr="00CC2F70" w:rsidRDefault="003861BD" w:rsidP="00CC2F70">
      <w:pPr>
        <w:spacing w:after="0"/>
        <w:rPr>
          <w:rFonts w:ascii="Arial" w:hAnsi="Arial" w:cs="Arial"/>
        </w:rPr>
      </w:pPr>
      <w:r w:rsidRPr="00CC2F70">
        <w:rPr>
          <w:rFonts w:ascii="Arial" w:hAnsi="Arial" w:cs="Arial"/>
        </w:rPr>
        <w:tab/>
      </w:r>
      <w:r w:rsidRPr="00CC2F70">
        <w:rPr>
          <w:rFonts w:ascii="Arial" w:hAnsi="Arial" w:cs="Arial"/>
        </w:rPr>
        <w:tab/>
      </w:r>
      <w:r w:rsidRPr="00CC2F70">
        <w:rPr>
          <w:rFonts w:ascii="Arial" w:hAnsi="Arial" w:cs="Arial"/>
        </w:rPr>
        <w:tab/>
      </w:r>
      <w:r w:rsidRPr="00CC2F70">
        <w:rPr>
          <w:rFonts w:ascii="Arial" w:hAnsi="Arial" w:cs="Arial"/>
        </w:rPr>
        <w:tab/>
      </w:r>
      <w:r w:rsidRPr="00CC2F70">
        <w:rPr>
          <w:rFonts w:ascii="Arial" w:hAnsi="Arial" w:cs="Arial"/>
        </w:rPr>
        <w:tab/>
      </w:r>
      <w:r w:rsidRPr="00CC2F70">
        <w:rPr>
          <w:rFonts w:ascii="Arial" w:hAnsi="Arial" w:cs="Arial"/>
        </w:rPr>
        <w:tab/>
        <w:t>Lucy Jones – Practice Manager</w:t>
      </w:r>
    </w:p>
    <w:p w14:paraId="689B7BCA" w14:textId="1756A9FA" w:rsidR="003861BD" w:rsidRPr="00CC2F70" w:rsidRDefault="003861BD" w:rsidP="00CC2F70">
      <w:pPr>
        <w:spacing w:after="0"/>
        <w:rPr>
          <w:rFonts w:ascii="Arial" w:hAnsi="Arial" w:cs="Arial"/>
        </w:rPr>
      </w:pPr>
      <w:r w:rsidRPr="00CC2F70">
        <w:rPr>
          <w:rFonts w:ascii="Arial" w:hAnsi="Arial" w:cs="Arial"/>
        </w:rPr>
        <w:tab/>
      </w:r>
      <w:r w:rsidRPr="00CC2F70">
        <w:rPr>
          <w:rFonts w:ascii="Arial" w:hAnsi="Arial" w:cs="Arial"/>
        </w:rPr>
        <w:tab/>
      </w:r>
      <w:r w:rsidRPr="00CC2F70">
        <w:rPr>
          <w:rFonts w:ascii="Arial" w:hAnsi="Arial" w:cs="Arial"/>
        </w:rPr>
        <w:tab/>
      </w:r>
      <w:r w:rsidRPr="00CC2F70">
        <w:rPr>
          <w:rFonts w:ascii="Arial" w:hAnsi="Arial" w:cs="Arial"/>
        </w:rPr>
        <w:tab/>
      </w:r>
      <w:r w:rsidRPr="00CC2F70">
        <w:rPr>
          <w:rFonts w:ascii="Arial" w:hAnsi="Arial" w:cs="Arial"/>
        </w:rPr>
        <w:tab/>
      </w:r>
      <w:r w:rsidRPr="00CC2F70">
        <w:rPr>
          <w:rFonts w:ascii="Arial" w:hAnsi="Arial" w:cs="Arial"/>
        </w:rPr>
        <w:tab/>
        <w:t>Lysa Ball – Deputy Practice Manager</w:t>
      </w:r>
      <w:r w:rsidR="00921A04">
        <w:rPr>
          <w:rFonts w:ascii="Arial" w:hAnsi="Arial" w:cs="Arial"/>
        </w:rPr>
        <w:t xml:space="preserve"> +</w:t>
      </w:r>
    </w:p>
    <w:p w14:paraId="670156A7" w14:textId="07059984" w:rsidR="003861BD" w:rsidRPr="00CC2F70" w:rsidRDefault="003861BD" w:rsidP="00CC2F70">
      <w:pPr>
        <w:spacing w:after="0"/>
        <w:rPr>
          <w:rFonts w:ascii="Arial" w:hAnsi="Arial" w:cs="Arial"/>
        </w:rPr>
      </w:pPr>
      <w:r w:rsidRPr="00CC2F70">
        <w:rPr>
          <w:rFonts w:ascii="Arial" w:hAnsi="Arial" w:cs="Arial"/>
          <w:b/>
          <w:bCs/>
        </w:rPr>
        <w:t>PPG Members Attendees:</w:t>
      </w:r>
      <w:r w:rsidRPr="00CC2F70">
        <w:rPr>
          <w:rFonts w:ascii="Arial" w:hAnsi="Arial" w:cs="Arial"/>
        </w:rPr>
        <w:tab/>
      </w:r>
      <w:r w:rsidRPr="00CC2F70">
        <w:rPr>
          <w:rFonts w:ascii="Arial" w:hAnsi="Arial" w:cs="Arial"/>
        </w:rPr>
        <w:tab/>
      </w:r>
      <w:r w:rsidR="00CC2F70">
        <w:rPr>
          <w:rFonts w:ascii="Arial" w:hAnsi="Arial" w:cs="Arial"/>
        </w:rPr>
        <w:tab/>
      </w:r>
      <w:r w:rsidR="00E91AD5">
        <w:rPr>
          <w:rFonts w:ascii="Arial" w:hAnsi="Arial" w:cs="Arial"/>
        </w:rPr>
        <w:t>MP/SA/CF/LR/PT/WS</w:t>
      </w:r>
    </w:p>
    <w:p w14:paraId="43A89005" w14:textId="2D3C90FF" w:rsidR="003861BD" w:rsidRPr="00CC2F70" w:rsidRDefault="003861BD" w:rsidP="00CC2F70">
      <w:pPr>
        <w:spacing w:after="0"/>
        <w:rPr>
          <w:rFonts w:ascii="Arial" w:hAnsi="Arial" w:cs="Arial"/>
        </w:rPr>
      </w:pPr>
      <w:r w:rsidRPr="00CC2F70">
        <w:rPr>
          <w:rFonts w:ascii="Arial" w:hAnsi="Arial" w:cs="Arial"/>
          <w:b/>
          <w:bCs/>
        </w:rPr>
        <w:t>PPG Members Apologies:</w:t>
      </w:r>
      <w:r w:rsidRPr="00CC2F70">
        <w:rPr>
          <w:rFonts w:ascii="Arial" w:hAnsi="Arial" w:cs="Arial"/>
          <w:b/>
          <w:bCs/>
        </w:rPr>
        <w:tab/>
      </w:r>
      <w:r w:rsidRPr="00CC2F70">
        <w:rPr>
          <w:rFonts w:ascii="Arial" w:hAnsi="Arial" w:cs="Arial"/>
        </w:rPr>
        <w:tab/>
      </w:r>
      <w:r w:rsidR="00CC2F70">
        <w:rPr>
          <w:rFonts w:ascii="Arial" w:hAnsi="Arial" w:cs="Arial"/>
        </w:rPr>
        <w:tab/>
      </w:r>
      <w:r w:rsidR="00E91AD5">
        <w:rPr>
          <w:rFonts w:ascii="Arial" w:hAnsi="Arial" w:cs="Arial"/>
        </w:rPr>
        <w:t>RB/OA/CB/AH/SC</w:t>
      </w:r>
    </w:p>
    <w:tbl>
      <w:tblPr>
        <w:tblStyle w:val="TableGrid"/>
        <w:tblW w:w="0" w:type="auto"/>
        <w:tblLook w:val="04A0" w:firstRow="1" w:lastRow="0" w:firstColumn="1" w:lastColumn="0" w:noHBand="0" w:noVBand="1"/>
      </w:tblPr>
      <w:tblGrid>
        <w:gridCol w:w="2263"/>
        <w:gridCol w:w="9498"/>
        <w:gridCol w:w="2187"/>
      </w:tblGrid>
      <w:tr w:rsidR="003861BD" w:rsidRPr="00CC2F70" w14:paraId="7A9D2777" w14:textId="77777777" w:rsidTr="003861BD">
        <w:tc>
          <w:tcPr>
            <w:tcW w:w="2263" w:type="dxa"/>
          </w:tcPr>
          <w:p w14:paraId="3366F85C" w14:textId="77777777" w:rsidR="003861BD" w:rsidRPr="00CC2F70" w:rsidRDefault="003861BD" w:rsidP="003861BD">
            <w:pPr>
              <w:rPr>
                <w:rFonts w:ascii="Arial" w:hAnsi="Arial" w:cs="Arial"/>
              </w:rPr>
            </w:pPr>
          </w:p>
        </w:tc>
        <w:tc>
          <w:tcPr>
            <w:tcW w:w="9498" w:type="dxa"/>
          </w:tcPr>
          <w:p w14:paraId="1052A815" w14:textId="77777777" w:rsidR="003861BD" w:rsidRPr="00CC2F70" w:rsidRDefault="003861BD" w:rsidP="003861BD">
            <w:pPr>
              <w:rPr>
                <w:rFonts w:ascii="Arial" w:hAnsi="Arial" w:cs="Arial"/>
              </w:rPr>
            </w:pPr>
          </w:p>
        </w:tc>
        <w:tc>
          <w:tcPr>
            <w:tcW w:w="2187" w:type="dxa"/>
          </w:tcPr>
          <w:p w14:paraId="4E06EC1E" w14:textId="3066E2A9" w:rsidR="003861BD" w:rsidRPr="00CC2F70" w:rsidRDefault="003861BD" w:rsidP="003861BD">
            <w:pPr>
              <w:rPr>
                <w:rFonts w:ascii="Arial" w:hAnsi="Arial" w:cs="Arial"/>
              </w:rPr>
            </w:pPr>
            <w:r w:rsidRPr="00CC2F70">
              <w:rPr>
                <w:rFonts w:ascii="Arial" w:hAnsi="Arial" w:cs="Arial"/>
              </w:rPr>
              <w:t>Action</w:t>
            </w:r>
          </w:p>
        </w:tc>
      </w:tr>
      <w:tr w:rsidR="003861BD" w:rsidRPr="00CC2F70" w14:paraId="151F7A32" w14:textId="77777777" w:rsidTr="00921A04">
        <w:tc>
          <w:tcPr>
            <w:tcW w:w="2263" w:type="dxa"/>
          </w:tcPr>
          <w:p w14:paraId="7A0007FF" w14:textId="37FC324B" w:rsidR="003861BD" w:rsidRPr="00CC2F70" w:rsidRDefault="003861BD" w:rsidP="003861BD">
            <w:pPr>
              <w:rPr>
                <w:rFonts w:ascii="Arial" w:hAnsi="Arial" w:cs="Arial"/>
                <w:b/>
                <w:bCs/>
              </w:rPr>
            </w:pPr>
            <w:r w:rsidRPr="00CC2F70">
              <w:rPr>
                <w:rFonts w:ascii="Arial" w:hAnsi="Arial" w:cs="Arial"/>
                <w:b/>
                <w:bCs/>
              </w:rPr>
              <w:t>Welcome</w:t>
            </w:r>
          </w:p>
        </w:tc>
        <w:tc>
          <w:tcPr>
            <w:tcW w:w="9498" w:type="dxa"/>
          </w:tcPr>
          <w:p w14:paraId="6E3FC6EF" w14:textId="71A9B64C" w:rsidR="003861BD" w:rsidRPr="00CC2F70" w:rsidRDefault="00E91AD5" w:rsidP="00F54704">
            <w:pPr>
              <w:pStyle w:val="ListParagraph"/>
              <w:numPr>
                <w:ilvl w:val="0"/>
                <w:numId w:val="1"/>
              </w:numPr>
              <w:rPr>
                <w:rFonts w:ascii="Arial" w:hAnsi="Arial" w:cs="Arial"/>
              </w:rPr>
            </w:pPr>
            <w:r>
              <w:rPr>
                <w:rFonts w:ascii="Arial" w:hAnsi="Arial" w:cs="Arial"/>
              </w:rPr>
              <w:t xml:space="preserve">This was our first face2face meeting </w:t>
            </w:r>
            <w:r w:rsidR="00921A04">
              <w:rPr>
                <w:rFonts w:ascii="Arial" w:hAnsi="Arial" w:cs="Arial"/>
              </w:rPr>
              <w:t xml:space="preserve">since the pandemic, Confidentiality agreements were signed and </w:t>
            </w:r>
            <w:r>
              <w:rPr>
                <w:rFonts w:ascii="Arial" w:hAnsi="Arial" w:cs="Arial"/>
              </w:rPr>
              <w:t>introductions around the table took place</w:t>
            </w:r>
            <w:r w:rsidR="00921A04">
              <w:rPr>
                <w:rFonts w:ascii="Arial" w:hAnsi="Arial" w:cs="Arial"/>
              </w:rPr>
              <w:t>.</w:t>
            </w:r>
          </w:p>
        </w:tc>
        <w:tc>
          <w:tcPr>
            <w:tcW w:w="2187" w:type="dxa"/>
            <w:shd w:val="clear" w:color="auto" w:fill="E7E6E6" w:themeFill="background2"/>
          </w:tcPr>
          <w:p w14:paraId="1FBF9E0F" w14:textId="2E6EE343" w:rsidR="00FC5FF6" w:rsidRPr="00CC2F70" w:rsidRDefault="00FC5FF6" w:rsidP="003861BD">
            <w:pPr>
              <w:rPr>
                <w:rFonts w:ascii="Arial" w:hAnsi="Arial" w:cs="Arial"/>
              </w:rPr>
            </w:pPr>
          </w:p>
        </w:tc>
      </w:tr>
      <w:tr w:rsidR="003861BD" w:rsidRPr="00CC2F70" w14:paraId="50B37A9E" w14:textId="77777777" w:rsidTr="00921A04">
        <w:tc>
          <w:tcPr>
            <w:tcW w:w="2263" w:type="dxa"/>
          </w:tcPr>
          <w:p w14:paraId="0E67C8C5" w14:textId="2E567FE8" w:rsidR="003861BD" w:rsidRPr="00CC2F70" w:rsidRDefault="00E91AD5" w:rsidP="003861BD">
            <w:pPr>
              <w:rPr>
                <w:rFonts w:ascii="Arial" w:hAnsi="Arial" w:cs="Arial"/>
                <w:b/>
                <w:bCs/>
              </w:rPr>
            </w:pPr>
            <w:r>
              <w:rPr>
                <w:rFonts w:ascii="Arial" w:hAnsi="Arial" w:cs="Arial"/>
                <w:b/>
                <w:bCs/>
              </w:rPr>
              <w:t>Minutes of Previous Meeting 18/5/23</w:t>
            </w:r>
          </w:p>
        </w:tc>
        <w:tc>
          <w:tcPr>
            <w:tcW w:w="9498" w:type="dxa"/>
          </w:tcPr>
          <w:p w14:paraId="3E8DDC2C" w14:textId="00589774" w:rsidR="003861BD" w:rsidRPr="00CC2F70" w:rsidRDefault="00E91AD5" w:rsidP="00F54704">
            <w:pPr>
              <w:pStyle w:val="ListParagraph"/>
              <w:numPr>
                <w:ilvl w:val="0"/>
                <w:numId w:val="2"/>
              </w:numPr>
              <w:rPr>
                <w:rFonts w:ascii="Arial" w:hAnsi="Arial" w:cs="Arial"/>
              </w:rPr>
            </w:pPr>
            <w:r>
              <w:rPr>
                <w:rFonts w:ascii="Arial" w:hAnsi="Arial" w:cs="Arial"/>
              </w:rPr>
              <w:t>These are agreed and accepted</w:t>
            </w:r>
          </w:p>
        </w:tc>
        <w:tc>
          <w:tcPr>
            <w:tcW w:w="2187" w:type="dxa"/>
            <w:shd w:val="clear" w:color="auto" w:fill="E7E6E6" w:themeFill="background2"/>
          </w:tcPr>
          <w:p w14:paraId="63445D13" w14:textId="6F115748" w:rsidR="003861BD" w:rsidRPr="00CC2F70" w:rsidRDefault="003861BD" w:rsidP="003861BD">
            <w:pPr>
              <w:rPr>
                <w:rFonts w:ascii="Arial" w:hAnsi="Arial" w:cs="Arial"/>
              </w:rPr>
            </w:pPr>
          </w:p>
        </w:tc>
      </w:tr>
      <w:tr w:rsidR="003861BD" w:rsidRPr="00CC2F70" w14:paraId="2739B9B6" w14:textId="77777777" w:rsidTr="00921A04">
        <w:tc>
          <w:tcPr>
            <w:tcW w:w="2263" w:type="dxa"/>
          </w:tcPr>
          <w:p w14:paraId="7D8B204E" w14:textId="5F9DB937" w:rsidR="003861BD" w:rsidRPr="00CC2F70" w:rsidRDefault="00E91AD5" w:rsidP="003861BD">
            <w:pPr>
              <w:rPr>
                <w:rFonts w:ascii="Arial" w:hAnsi="Arial" w:cs="Arial"/>
                <w:b/>
                <w:bCs/>
              </w:rPr>
            </w:pPr>
            <w:r>
              <w:rPr>
                <w:rFonts w:ascii="Arial" w:hAnsi="Arial" w:cs="Arial"/>
                <w:b/>
                <w:bCs/>
              </w:rPr>
              <w:t>Matters arising from meeting 18/5/23</w:t>
            </w:r>
          </w:p>
        </w:tc>
        <w:tc>
          <w:tcPr>
            <w:tcW w:w="9498" w:type="dxa"/>
          </w:tcPr>
          <w:p w14:paraId="223763E3" w14:textId="77777777" w:rsidR="003861BD" w:rsidRDefault="00E91AD5" w:rsidP="008E6144">
            <w:pPr>
              <w:pStyle w:val="ListParagraph"/>
              <w:numPr>
                <w:ilvl w:val="0"/>
                <w:numId w:val="2"/>
              </w:numPr>
              <w:rPr>
                <w:rFonts w:ascii="Arial" w:hAnsi="Arial" w:cs="Arial"/>
              </w:rPr>
            </w:pPr>
            <w:r>
              <w:rPr>
                <w:rFonts w:ascii="Arial" w:hAnsi="Arial" w:cs="Arial"/>
              </w:rPr>
              <w:t xml:space="preserve">Website – LJ/LB to send out link to draft new </w:t>
            </w:r>
            <w:proofErr w:type="gramStart"/>
            <w:r>
              <w:rPr>
                <w:rFonts w:ascii="Arial" w:hAnsi="Arial" w:cs="Arial"/>
              </w:rPr>
              <w:t>website</w:t>
            </w:r>
            <w:proofErr w:type="gramEnd"/>
            <w:r>
              <w:rPr>
                <w:rFonts w:ascii="Arial" w:hAnsi="Arial" w:cs="Arial"/>
              </w:rPr>
              <w:t xml:space="preserve"> for all to review</w:t>
            </w:r>
          </w:p>
          <w:p w14:paraId="5D633B8F" w14:textId="3EC28D5B" w:rsidR="00E91AD5" w:rsidRPr="00CC2F70" w:rsidRDefault="00E91AD5" w:rsidP="008E6144">
            <w:pPr>
              <w:pStyle w:val="ListParagraph"/>
              <w:numPr>
                <w:ilvl w:val="0"/>
                <w:numId w:val="2"/>
              </w:numPr>
              <w:rPr>
                <w:rFonts w:ascii="Arial" w:hAnsi="Arial" w:cs="Arial"/>
              </w:rPr>
            </w:pPr>
            <w:r>
              <w:rPr>
                <w:rFonts w:ascii="Arial" w:hAnsi="Arial" w:cs="Arial"/>
              </w:rPr>
              <w:t>Logo – currently options are still being considered</w:t>
            </w:r>
          </w:p>
        </w:tc>
        <w:tc>
          <w:tcPr>
            <w:tcW w:w="2187" w:type="dxa"/>
            <w:shd w:val="clear" w:color="auto" w:fill="auto"/>
          </w:tcPr>
          <w:p w14:paraId="42F0B417" w14:textId="4137EE0D" w:rsidR="003861BD" w:rsidRPr="00CC2F70" w:rsidRDefault="00921A04" w:rsidP="003861BD">
            <w:pPr>
              <w:rPr>
                <w:rFonts w:ascii="Arial" w:hAnsi="Arial" w:cs="Arial"/>
              </w:rPr>
            </w:pPr>
            <w:r>
              <w:rPr>
                <w:rFonts w:ascii="Arial" w:hAnsi="Arial" w:cs="Arial"/>
              </w:rPr>
              <w:t>LJ/LB</w:t>
            </w:r>
          </w:p>
        </w:tc>
      </w:tr>
      <w:tr w:rsidR="003861BD" w:rsidRPr="00CC2F70" w14:paraId="755C1D61" w14:textId="77777777" w:rsidTr="00CC2F70">
        <w:tc>
          <w:tcPr>
            <w:tcW w:w="2263" w:type="dxa"/>
          </w:tcPr>
          <w:p w14:paraId="6C964F69" w14:textId="4CA90169" w:rsidR="003861BD" w:rsidRPr="00CC2F70" w:rsidRDefault="00E91AD5" w:rsidP="003861BD">
            <w:pPr>
              <w:rPr>
                <w:rFonts w:ascii="Arial" w:hAnsi="Arial" w:cs="Arial"/>
                <w:b/>
                <w:bCs/>
              </w:rPr>
            </w:pPr>
            <w:r>
              <w:rPr>
                <w:rFonts w:ascii="Arial" w:hAnsi="Arial" w:cs="Arial"/>
                <w:b/>
                <w:bCs/>
              </w:rPr>
              <w:t>Surgery Staff Update</w:t>
            </w:r>
          </w:p>
        </w:tc>
        <w:tc>
          <w:tcPr>
            <w:tcW w:w="9498" w:type="dxa"/>
          </w:tcPr>
          <w:p w14:paraId="10EB49C3" w14:textId="77777777" w:rsidR="003861BD" w:rsidRDefault="00E91AD5" w:rsidP="00CC2F70">
            <w:pPr>
              <w:pStyle w:val="ListParagraph"/>
              <w:numPr>
                <w:ilvl w:val="0"/>
                <w:numId w:val="4"/>
              </w:numPr>
              <w:rPr>
                <w:rFonts w:ascii="Arial" w:hAnsi="Arial" w:cs="Arial"/>
              </w:rPr>
            </w:pPr>
            <w:r>
              <w:rPr>
                <w:rFonts w:ascii="Arial" w:hAnsi="Arial" w:cs="Arial"/>
              </w:rPr>
              <w:t xml:space="preserve">Reception team – over-recruited to help reduce stress and </w:t>
            </w:r>
            <w:proofErr w:type="gramStart"/>
            <w:r>
              <w:rPr>
                <w:rFonts w:ascii="Arial" w:hAnsi="Arial" w:cs="Arial"/>
              </w:rPr>
              <w:t>work load</w:t>
            </w:r>
            <w:proofErr w:type="gramEnd"/>
            <w:r>
              <w:rPr>
                <w:rFonts w:ascii="Arial" w:hAnsi="Arial" w:cs="Arial"/>
              </w:rPr>
              <w:t xml:space="preserve"> levels, currently reviewing our induction process.</w:t>
            </w:r>
          </w:p>
          <w:p w14:paraId="0DBD8C39" w14:textId="77777777" w:rsidR="00E91AD5" w:rsidRDefault="00E91AD5" w:rsidP="00CC2F70">
            <w:pPr>
              <w:pStyle w:val="ListParagraph"/>
              <w:numPr>
                <w:ilvl w:val="0"/>
                <w:numId w:val="4"/>
              </w:numPr>
              <w:rPr>
                <w:rFonts w:ascii="Arial" w:hAnsi="Arial" w:cs="Arial"/>
              </w:rPr>
            </w:pPr>
            <w:r>
              <w:rPr>
                <w:rFonts w:ascii="Arial" w:hAnsi="Arial" w:cs="Arial"/>
              </w:rPr>
              <w:t>Clinical Pharmacist – confirms new Pharmacist starting January 2024</w:t>
            </w:r>
          </w:p>
          <w:p w14:paraId="0DD6A2CC" w14:textId="77777777" w:rsidR="00E91AD5" w:rsidRDefault="00E91AD5" w:rsidP="00CC2F70">
            <w:pPr>
              <w:pStyle w:val="ListParagraph"/>
              <w:numPr>
                <w:ilvl w:val="0"/>
                <w:numId w:val="4"/>
              </w:numPr>
              <w:rPr>
                <w:rFonts w:ascii="Arial" w:hAnsi="Arial" w:cs="Arial"/>
              </w:rPr>
            </w:pPr>
            <w:r>
              <w:rPr>
                <w:rFonts w:ascii="Arial" w:hAnsi="Arial" w:cs="Arial"/>
              </w:rPr>
              <w:t xml:space="preserve">Additional Registrar – Dr </w:t>
            </w:r>
            <w:proofErr w:type="spellStart"/>
            <w:r>
              <w:rPr>
                <w:rFonts w:ascii="Arial" w:hAnsi="Arial" w:cs="Arial"/>
              </w:rPr>
              <w:t>Awolesi</w:t>
            </w:r>
            <w:proofErr w:type="spellEnd"/>
            <w:r>
              <w:rPr>
                <w:rFonts w:ascii="Arial" w:hAnsi="Arial" w:cs="Arial"/>
              </w:rPr>
              <w:t xml:space="preserve"> has been joined by Dr Subash Gurung.</w:t>
            </w:r>
          </w:p>
          <w:p w14:paraId="63D5B621" w14:textId="77777777" w:rsidR="00E91AD5" w:rsidRDefault="00E91AD5" w:rsidP="00CC2F70">
            <w:pPr>
              <w:pStyle w:val="ListParagraph"/>
              <w:numPr>
                <w:ilvl w:val="0"/>
                <w:numId w:val="4"/>
              </w:numPr>
              <w:rPr>
                <w:rFonts w:ascii="Arial" w:hAnsi="Arial" w:cs="Arial"/>
              </w:rPr>
            </w:pPr>
            <w:r>
              <w:rPr>
                <w:rFonts w:ascii="Arial" w:hAnsi="Arial" w:cs="Arial"/>
              </w:rPr>
              <w:t xml:space="preserve">Medical Student – continue to work with Birmingham University and provide </w:t>
            </w:r>
            <w:proofErr w:type="gramStart"/>
            <w:r>
              <w:rPr>
                <w:rFonts w:ascii="Arial" w:hAnsi="Arial" w:cs="Arial"/>
              </w:rPr>
              <w:t>training</w:t>
            </w:r>
            <w:proofErr w:type="gramEnd"/>
          </w:p>
          <w:p w14:paraId="59FF6068" w14:textId="77777777" w:rsidR="00E91AD5" w:rsidRDefault="00E91AD5" w:rsidP="00CC2F70">
            <w:pPr>
              <w:pStyle w:val="ListParagraph"/>
              <w:numPr>
                <w:ilvl w:val="0"/>
                <w:numId w:val="4"/>
              </w:numPr>
              <w:rPr>
                <w:rFonts w:ascii="Arial" w:hAnsi="Arial" w:cs="Arial"/>
              </w:rPr>
            </w:pPr>
            <w:r>
              <w:rPr>
                <w:rFonts w:ascii="Arial" w:hAnsi="Arial" w:cs="Arial"/>
              </w:rPr>
              <w:t>Nurse Student – we will be welcoming a student nurse from Worcester University starting with us in October.</w:t>
            </w:r>
          </w:p>
          <w:p w14:paraId="395E2BE2" w14:textId="34968C73" w:rsidR="00E91AD5" w:rsidRDefault="00E91AD5" w:rsidP="00CC2F70">
            <w:pPr>
              <w:pStyle w:val="ListParagraph"/>
              <w:numPr>
                <w:ilvl w:val="0"/>
                <w:numId w:val="4"/>
              </w:numPr>
              <w:rPr>
                <w:rFonts w:ascii="Arial" w:hAnsi="Arial" w:cs="Arial"/>
              </w:rPr>
            </w:pPr>
            <w:r>
              <w:rPr>
                <w:rFonts w:ascii="Arial" w:hAnsi="Arial" w:cs="Arial"/>
              </w:rPr>
              <w:t xml:space="preserve">Employee of the Month – we have introduced </w:t>
            </w:r>
            <w:proofErr w:type="gramStart"/>
            <w:r>
              <w:rPr>
                <w:rFonts w:ascii="Arial" w:hAnsi="Arial" w:cs="Arial"/>
              </w:rPr>
              <w:t>this</w:t>
            </w:r>
            <w:proofErr w:type="gramEnd"/>
            <w:r>
              <w:rPr>
                <w:rFonts w:ascii="Arial" w:hAnsi="Arial" w:cs="Arial"/>
              </w:rPr>
              <w:t xml:space="preserve"> </w:t>
            </w:r>
          </w:p>
          <w:p w14:paraId="5D71563F" w14:textId="5F33E2C7" w:rsidR="00E91AD5" w:rsidRPr="00CC2F70" w:rsidRDefault="00E91AD5" w:rsidP="00CC2F70">
            <w:pPr>
              <w:pStyle w:val="ListParagraph"/>
              <w:numPr>
                <w:ilvl w:val="0"/>
                <w:numId w:val="4"/>
              </w:numPr>
              <w:rPr>
                <w:rFonts w:ascii="Arial" w:hAnsi="Arial" w:cs="Arial"/>
              </w:rPr>
            </w:pPr>
            <w:r>
              <w:rPr>
                <w:rFonts w:ascii="Arial" w:hAnsi="Arial" w:cs="Arial"/>
              </w:rPr>
              <w:t>PPG – PT felt that the staff had improved immensely over the last 12 months; WS felt that the wide age group was a positive step forward with the team as this allowed dynamic ideas and shared experience across the team.  Paramedic made patients feel completely supported.   Continuity of care – concerns were raised regarding on occasions where several clinicians are involved.</w:t>
            </w:r>
          </w:p>
        </w:tc>
        <w:tc>
          <w:tcPr>
            <w:tcW w:w="2187" w:type="dxa"/>
            <w:shd w:val="clear" w:color="auto" w:fill="E7E6E6" w:themeFill="background2"/>
          </w:tcPr>
          <w:p w14:paraId="60068654" w14:textId="77777777" w:rsidR="003861BD" w:rsidRPr="00CC2F70" w:rsidRDefault="003861BD" w:rsidP="003861BD">
            <w:pPr>
              <w:rPr>
                <w:rFonts w:ascii="Arial" w:hAnsi="Arial" w:cs="Arial"/>
              </w:rPr>
            </w:pPr>
          </w:p>
        </w:tc>
      </w:tr>
      <w:tr w:rsidR="003861BD" w:rsidRPr="00CC2F70" w14:paraId="19BB2E16" w14:textId="77777777" w:rsidTr="003861BD">
        <w:tc>
          <w:tcPr>
            <w:tcW w:w="2263" w:type="dxa"/>
          </w:tcPr>
          <w:p w14:paraId="69DFFC69" w14:textId="2A28B277" w:rsidR="003861BD" w:rsidRPr="00CC2F70" w:rsidRDefault="003861BD" w:rsidP="003861BD">
            <w:pPr>
              <w:rPr>
                <w:rFonts w:ascii="Arial" w:hAnsi="Arial" w:cs="Arial"/>
                <w:b/>
                <w:bCs/>
              </w:rPr>
            </w:pPr>
            <w:r w:rsidRPr="00CC2F70">
              <w:rPr>
                <w:rFonts w:ascii="Arial" w:hAnsi="Arial" w:cs="Arial"/>
                <w:b/>
                <w:bCs/>
              </w:rPr>
              <w:t>Surgery Update</w:t>
            </w:r>
          </w:p>
        </w:tc>
        <w:tc>
          <w:tcPr>
            <w:tcW w:w="9498" w:type="dxa"/>
          </w:tcPr>
          <w:p w14:paraId="7B9C8D6A" w14:textId="4EDF128F" w:rsidR="00E91AD5" w:rsidRDefault="00E91AD5" w:rsidP="008E6144">
            <w:pPr>
              <w:pStyle w:val="ListParagraph"/>
              <w:numPr>
                <w:ilvl w:val="0"/>
                <w:numId w:val="3"/>
              </w:numPr>
              <w:rPr>
                <w:rFonts w:ascii="Arial" w:hAnsi="Arial" w:cs="Arial"/>
              </w:rPr>
            </w:pPr>
            <w:r>
              <w:rPr>
                <w:rFonts w:ascii="Arial" w:hAnsi="Arial" w:cs="Arial"/>
              </w:rPr>
              <w:t>Duty doctor in reception is working well and is helping to assist/direct to appropriate clinician or service.</w:t>
            </w:r>
          </w:p>
          <w:p w14:paraId="1A6F6ED9" w14:textId="3BB8A958" w:rsidR="00E91AD5" w:rsidRDefault="00E91AD5" w:rsidP="008E6144">
            <w:pPr>
              <w:pStyle w:val="ListParagraph"/>
              <w:numPr>
                <w:ilvl w:val="0"/>
                <w:numId w:val="3"/>
              </w:numPr>
              <w:rPr>
                <w:rFonts w:ascii="Arial" w:hAnsi="Arial" w:cs="Arial"/>
              </w:rPr>
            </w:pPr>
            <w:r>
              <w:rPr>
                <w:rFonts w:ascii="Arial" w:hAnsi="Arial" w:cs="Arial"/>
              </w:rPr>
              <w:lastRenderedPageBreak/>
              <w:t>LJ gave a brief update regarding our covid and flu clinics.   We are holding two super Saturdays in October (7</w:t>
            </w:r>
            <w:r w:rsidRPr="00E91AD5">
              <w:rPr>
                <w:rFonts w:ascii="Arial" w:hAnsi="Arial" w:cs="Arial"/>
                <w:vertAlign w:val="superscript"/>
              </w:rPr>
              <w:t>th</w:t>
            </w:r>
            <w:r>
              <w:rPr>
                <w:rFonts w:ascii="Arial" w:hAnsi="Arial" w:cs="Arial"/>
              </w:rPr>
              <w:t xml:space="preserve"> &amp; 14</w:t>
            </w:r>
            <w:r w:rsidRPr="00E91AD5">
              <w:rPr>
                <w:rFonts w:ascii="Arial" w:hAnsi="Arial" w:cs="Arial"/>
                <w:vertAlign w:val="superscript"/>
              </w:rPr>
              <w:t>th</w:t>
            </w:r>
            <w:r>
              <w:rPr>
                <w:rFonts w:ascii="Arial" w:hAnsi="Arial" w:cs="Arial"/>
              </w:rPr>
              <w:t>).</w:t>
            </w:r>
          </w:p>
          <w:p w14:paraId="213FE6CC" w14:textId="77777777" w:rsidR="00FC5FF6" w:rsidRDefault="00E91AD5" w:rsidP="008E6144">
            <w:pPr>
              <w:pStyle w:val="ListParagraph"/>
              <w:numPr>
                <w:ilvl w:val="0"/>
                <w:numId w:val="3"/>
              </w:numPr>
              <w:rPr>
                <w:rFonts w:ascii="Arial" w:hAnsi="Arial" w:cs="Arial"/>
              </w:rPr>
            </w:pPr>
            <w:r>
              <w:rPr>
                <w:rFonts w:ascii="Arial" w:hAnsi="Arial" w:cs="Arial"/>
              </w:rPr>
              <w:t>Opt-in process – confirmed this will be switched on from 4</w:t>
            </w:r>
            <w:r w:rsidRPr="00E91AD5">
              <w:rPr>
                <w:rFonts w:ascii="Arial" w:hAnsi="Arial" w:cs="Arial"/>
                <w:vertAlign w:val="superscript"/>
              </w:rPr>
              <w:t>th</w:t>
            </w:r>
            <w:r>
              <w:rPr>
                <w:rFonts w:ascii="Arial" w:hAnsi="Arial" w:cs="Arial"/>
              </w:rPr>
              <w:t xml:space="preserve"> October 2023, this will allow patients to see everything on their records from this date.    Discussion around sensitive letters took place and was confirmed that in some instances visibility will be restricted.</w:t>
            </w:r>
          </w:p>
          <w:p w14:paraId="62295AAF" w14:textId="1FBC8D79" w:rsidR="00E91AD5" w:rsidRDefault="00E91AD5" w:rsidP="008E6144">
            <w:pPr>
              <w:pStyle w:val="ListParagraph"/>
              <w:numPr>
                <w:ilvl w:val="0"/>
                <w:numId w:val="3"/>
              </w:numPr>
              <w:rPr>
                <w:rFonts w:ascii="Arial" w:hAnsi="Arial" w:cs="Arial"/>
              </w:rPr>
            </w:pPr>
            <w:r>
              <w:rPr>
                <w:rFonts w:ascii="Arial" w:hAnsi="Arial" w:cs="Arial"/>
              </w:rPr>
              <w:t xml:space="preserve">React Service – </w:t>
            </w:r>
            <w:r w:rsidR="00921A04">
              <w:rPr>
                <w:rFonts w:ascii="Arial" w:hAnsi="Arial" w:cs="Arial"/>
              </w:rPr>
              <w:t>This is a face2face asthma review service being led by an asthma nurse.</w:t>
            </w:r>
          </w:p>
          <w:p w14:paraId="470FBAD2" w14:textId="3AAFD586" w:rsidR="00E91AD5" w:rsidRDefault="00E91AD5" w:rsidP="008E6144">
            <w:pPr>
              <w:pStyle w:val="ListParagraph"/>
              <w:numPr>
                <w:ilvl w:val="0"/>
                <w:numId w:val="3"/>
              </w:numPr>
              <w:rPr>
                <w:rFonts w:ascii="Arial" w:hAnsi="Arial" w:cs="Arial"/>
              </w:rPr>
            </w:pPr>
            <w:r>
              <w:rPr>
                <w:rFonts w:ascii="Arial" w:hAnsi="Arial" w:cs="Arial"/>
              </w:rPr>
              <w:t xml:space="preserve">PCAF – </w:t>
            </w:r>
            <w:r w:rsidR="00921A04">
              <w:rPr>
                <w:rFonts w:ascii="Arial" w:hAnsi="Arial" w:cs="Arial"/>
              </w:rPr>
              <w:t>Primary Care Atrial Fibrillation service which is led by a consultant cardiologist who is providing a remote clinic.</w:t>
            </w:r>
          </w:p>
          <w:p w14:paraId="50E330D2" w14:textId="06579EBC" w:rsidR="00E91AD5" w:rsidRPr="00CC2F70" w:rsidRDefault="00E91AD5" w:rsidP="008E6144">
            <w:pPr>
              <w:pStyle w:val="ListParagraph"/>
              <w:numPr>
                <w:ilvl w:val="0"/>
                <w:numId w:val="3"/>
              </w:numPr>
              <w:rPr>
                <w:rFonts w:ascii="Arial" w:hAnsi="Arial" w:cs="Arial"/>
              </w:rPr>
            </w:pPr>
            <w:proofErr w:type="spellStart"/>
            <w:r>
              <w:rPr>
                <w:rFonts w:ascii="Arial" w:hAnsi="Arial" w:cs="Arial"/>
              </w:rPr>
              <w:t>DermAL</w:t>
            </w:r>
            <w:proofErr w:type="spellEnd"/>
            <w:r>
              <w:rPr>
                <w:rFonts w:ascii="Arial" w:hAnsi="Arial" w:cs="Arial"/>
              </w:rPr>
              <w:t xml:space="preserve"> service – A triage questionnaire is in place for patient to complete which will determine if they are suitable for the </w:t>
            </w:r>
            <w:proofErr w:type="spellStart"/>
            <w:r>
              <w:rPr>
                <w:rFonts w:ascii="Arial" w:hAnsi="Arial" w:cs="Arial"/>
              </w:rPr>
              <w:t>DermAl</w:t>
            </w:r>
            <w:proofErr w:type="spellEnd"/>
            <w:r>
              <w:rPr>
                <w:rFonts w:ascii="Arial" w:hAnsi="Arial" w:cs="Arial"/>
              </w:rPr>
              <w:t xml:space="preserve"> photo hub.   If suitable we can book patient into clinic directly, they do not need to see a GP or have a referral made.</w:t>
            </w:r>
          </w:p>
        </w:tc>
        <w:tc>
          <w:tcPr>
            <w:tcW w:w="2187" w:type="dxa"/>
          </w:tcPr>
          <w:p w14:paraId="36D4B89D" w14:textId="3541F3A5" w:rsidR="003861BD" w:rsidRPr="00CC2F70" w:rsidRDefault="003861BD" w:rsidP="003861BD">
            <w:pPr>
              <w:rPr>
                <w:rFonts w:ascii="Arial" w:hAnsi="Arial" w:cs="Arial"/>
              </w:rPr>
            </w:pPr>
          </w:p>
        </w:tc>
      </w:tr>
      <w:tr w:rsidR="003861BD" w:rsidRPr="00CC2F70" w14:paraId="46682648" w14:textId="77777777" w:rsidTr="008E6144">
        <w:tc>
          <w:tcPr>
            <w:tcW w:w="2263" w:type="dxa"/>
          </w:tcPr>
          <w:p w14:paraId="7C2E79D9" w14:textId="4BE2A2AC" w:rsidR="003861BD" w:rsidRPr="00CC2F70" w:rsidRDefault="00E91AD5" w:rsidP="003861BD">
            <w:pPr>
              <w:rPr>
                <w:rFonts w:ascii="Arial" w:hAnsi="Arial" w:cs="Arial"/>
                <w:b/>
                <w:bCs/>
              </w:rPr>
            </w:pPr>
            <w:r>
              <w:rPr>
                <w:rFonts w:ascii="Arial" w:hAnsi="Arial" w:cs="Arial"/>
                <w:b/>
                <w:bCs/>
              </w:rPr>
              <w:t>General Practice I</w:t>
            </w:r>
            <w:r w:rsidR="00921A04">
              <w:rPr>
                <w:rFonts w:ascii="Arial" w:hAnsi="Arial" w:cs="Arial"/>
                <w:b/>
                <w:bCs/>
              </w:rPr>
              <w:t>mprovement Programme</w:t>
            </w:r>
          </w:p>
        </w:tc>
        <w:tc>
          <w:tcPr>
            <w:tcW w:w="9498" w:type="dxa"/>
          </w:tcPr>
          <w:p w14:paraId="1E057FE2" w14:textId="22666A12" w:rsidR="003861BD" w:rsidRPr="00CC2F70" w:rsidRDefault="00921A04" w:rsidP="00E91AD5">
            <w:pPr>
              <w:pStyle w:val="ListParagraph"/>
              <w:numPr>
                <w:ilvl w:val="0"/>
                <w:numId w:val="5"/>
              </w:numPr>
              <w:rPr>
                <w:rFonts w:ascii="Arial" w:hAnsi="Arial" w:cs="Arial"/>
              </w:rPr>
            </w:pPr>
            <w:r>
              <w:rPr>
                <w:rFonts w:ascii="Arial" w:hAnsi="Arial" w:cs="Arial"/>
              </w:rPr>
              <w:t xml:space="preserve">Brief overview given of this </w:t>
            </w:r>
            <w:proofErr w:type="gramStart"/>
            <w:r>
              <w:rPr>
                <w:rFonts w:ascii="Arial" w:hAnsi="Arial" w:cs="Arial"/>
              </w:rPr>
              <w:t>26 week</w:t>
            </w:r>
            <w:proofErr w:type="gramEnd"/>
            <w:r>
              <w:rPr>
                <w:rFonts w:ascii="Arial" w:hAnsi="Arial" w:cs="Arial"/>
              </w:rPr>
              <w:t xml:space="preserve"> intensive programme</w:t>
            </w:r>
            <w:r w:rsidR="00EC2747">
              <w:rPr>
                <w:rFonts w:ascii="Arial" w:hAnsi="Arial" w:cs="Arial"/>
              </w:rPr>
              <w:t xml:space="preserve"> to help us focus on 5 key areas (understanding and managing demand and capacity, improving the telephony journey for patients, improving the online contact journey for patients, enhancing triage and care navigation and better managing practice workload).  We have already made two changes to our telephone call </w:t>
            </w:r>
            <w:proofErr w:type="gramStart"/>
            <w:r w:rsidR="00EC2747">
              <w:rPr>
                <w:rFonts w:ascii="Arial" w:hAnsi="Arial" w:cs="Arial"/>
              </w:rPr>
              <w:t>system;</w:t>
            </w:r>
            <w:proofErr w:type="gramEnd"/>
            <w:r w:rsidR="00EC2747">
              <w:rPr>
                <w:rFonts w:ascii="Arial" w:hAnsi="Arial" w:cs="Arial"/>
              </w:rPr>
              <w:t xml:space="preserve"> nurse line open from 10am to book nurse appointments and admin line open 9am-12pm for referral type queries.   This was also the theme used for our recent successful staff training day.</w:t>
            </w:r>
          </w:p>
        </w:tc>
        <w:tc>
          <w:tcPr>
            <w:tcW w:w="2187" w:type="dxa"/>
            <w:shd w:val="clear" w:color="auto" w:fill="E7E6E6" w:themeFill="background2"/>
          </w:tcPr>
          <w:p w14:paraId="5407B2EE" w14:textId="77777777" w:rsidR="003861BD" w:rsidRPr="00CC2F70" w:rsidRDefault="003861BD" w:rsidP="003861BD">
            <w:pPr>
              <w:rPr>
                <w:rFonts w:ascii="Arial" w:hAnsi="Arial" w:cs="Arial"/>
              </w:rPr>
            </w:pPr>
          </w:p>
        </w:tc>
      </w:tr>
      <w:tr w:rsidR="00E91AD5" w:rsidRPr="00CC2F70" w14:paraId="619E0BCE" w14:textId="77777777" w:rsidTr="008E6144">
        <w:tc>
          <w:tcPr>
            <w:tcW w:w="2263" w:type="dxa"/>
          </w:tcPr>
          <w:p w14:paraId="2E3A94CC" w14:textId="21658274" w:rsidR="00E91AD5" w:rsidRDefault="00E91AD5" w:rsidP="003861BD">
            <w:pPr>
              <w:rPr>
                <w:rFonts w:ascii="Arial" w:hAnsi="Arial" w:cs="Arial"/>
                <w:b/>
                <w:bCs/>
              </w:rPr>
            </w:pPr>
            <w:r>
              <w:rPr>
                <w:rFonts w:ascii="Arial" w:hAnsi="Arial" w:cs="Arial"/>
                <w:b/>
                <w:bCs/>
              </w:rPr>
              <w:t>FFT</w:t>
            </w:r>
          </w:p>
        </w:tc>
        <w:tc>
          <w:tcPr>
            <w:tcW w:w="9498" w:type="dxa"/>
          </w:tcPr>
          <w:p w14:paraId="186B1055" w14:textId="318D3574" w:rsidR="00E91AD5" w:rsidRPr="00CC2F70" w:rsidRDefault="00921A04" w:rsidP="00E91AD5">
            <w:pPr>
              <w:pStyle w:val="ListParagraph"/>
              <w:numPr>
                <w:ilvl w:val="0"/>
                <w:numId w:val="5"/>
              </w:numPr>
              <w:rPr>
                <w:rFonts w:ascii="Arial" w:hAnsi="Arial" w:cs="Arial"/>
              </w:rPr>
            </w:pPr>
            <w:r>
              <w:rPr>
                <w:rFonts w:ascii="Arial" w:hAnsi="Arial" w:cs="Arial"/>
              </w:rPr>
              <w:t>A copy</w:t>
            </w:r>
            <w:r w:rsidR="00E91AD5">
              <w:rPr>
                <w:rFonts w:ascii="Arial" w:hAnsi="Arial" w:cs="Arial"/>
              </w:rPr>
              <w:t xml:space="preserve"> of comments from our friends and family test cards was circulated to the group for the period April 2023 – August 2023.</w:t>
            </w:r>
          </w:p>
        </w:tc>
        <w:tc>
          <w:tcPr>
            <w:tcW w:w="2187" w:type="dxa"/>
            <w:shd w:val="clear" w:color="auto" w:fill="E7E6E6" w:themeFill="background2"/>
          </w:tcPr>
          <w:p w14:paraId="5E5E4586" w14:textId="77777777" w:rsidR="00E91AD5" w:rsidRPr="00CC2F70" w:rsidRDefault="00E91AD5" w:rsidP="003861BD">
            <w:pPr>
              <w:rPr>
                <w:rFonts w:ascii="Arial" w:hAnsi="Arial" w:cs="Arial"/>
              </w:rPr>
            </w:pPr>
          </w:p>
        </w:tc>
      </w:tr>
      <w:tr w:rsidR="00E91AD5" w:rsidRPr="00CC2F70" w14:paraId="45E2D63B" w14:textId="77777777" w:rsidTr="008E6144">
        <w:tc>
          <w:tcPr>
            <w:tcW w:w="2263" w:type="dxa"/>
          </w:tcPr>
          <w:p w14:paraId="6E1BEB4C" w14:textId="5F61F49C" w:rsidR="00E91AD5" w:rsidRDefault="00E91AD5" w:rsidP="003861BD">
            <w:pPr>
              <w:rPr>
                <w:rFonts w:ascii="Arial" w:hAnsi="Arial" w:cs="Arial"/>
                <w:b/>
                <w:bCs/>
              </w:rPr>
            </w:pPr>
            <w:r>
              <w:rPr>
                <w:rFonts w:ascii="Arial" w:hAnsi="Arial" w:cs="Arial"/>
                <w:b/>
                <w:bCs/>
              </w:rPr>
              <w:t>Vale PCN Update</w:t>
            </w:r>
          </w:p>
        </w:tc>
        <w:tc>
          <w:tcPr>
            <w:tcW w:w="9498" w:type="dxa"/>
          </w:tcPr>
          <w:p w14:paraId="401EA48A" w14:textId="16AA0966" w:rsidR="00E91AD5" w:rsidRDefault="00E91AD5" w:rsidP="00E91AD5">
            <w:pPr>
              <w:pStyle w:val="ListParagraph"/>
              <w:numPr>
                <w:ilvl w:val="0"/>
                <w:numId w:val="5"/>
              </w:numPr>
              <w:rPr>
                <w:rFonts w:ascii="Arial" w:hAnsi="Arial" w:cs="Arial"/>
              </w:rPr>
            </w:pPr>
            <w:r>
              <w:rPr>
                <w:rFonts w:ascii="Arial" w:hAnsi="Arial" w:cs="Arial"/>
              </w:rPr>
              <w:t>PCN ARRS staff (paramedic, care co-ordinators, first contact physiotherapists, Mental health workers) have been moved away from cross practice working and are now based in surgery</w:t>
            </w:r>
          </w:p>
        </w:tc>
        <w:tc>
          <w:tcPr>
            <w:tcW w:w="2187" w:type="dxa"/>
            <w:shd w:val="clear" w:color="auto" w:fill="E7E6E6" w:themeFill="background2"/>
          </w:tcPr>
          <w:p w14:paraId="729B2B8E" w14:textId="77777777" w:rsidR="00E91AD5" w:rsidRPr="00CC2F70" w:rsidRDefault="00E91AD5" w:rsidP="003861BD">
            <w:pPr>
              <w:rPr>
                <w:rFonts w:ascii="Arial" w:hAnsi="Arial" w:cs="Arial"/>
              </w:rPr>
            </w:pPr>
          </w:p>
        </w:tc>
      </w:tr>
      <w:tr w:rsidR="00E91AD5" w:rsidRPr="00CC2F70" w14:paraId="472D2DE3" w14:textId="77777777" w:rsidTr="008E6144">
        <w:tc>
          <w:tcPr>
            <w:tcW w:w="2263" w:type="dxa"/>
          </w:tcPr>
          <w:p w14:paraId="3A49496A" w14:textId="41F09099" w:rsidR="00E91AD5" w:rsidRDefault="00E91AD5" w:rsidP="003861BD">
            <w:pPr>
              <w:rPr>
                <w:rFonts w:ascii="Arial" w:hAnsi="Arial" w:cs="Arial"/>
                <w:b/>
                <w:bCs/>
              </w:rPr>
            </w:pPr>
            <w:r>
              <w:rPr>
                <w:rFonts w:ascii="Arial" w:hAnsi="Arial" w:cs="Arial"/>
                <w:b/>
                <w:bCs/>
              </w:rPr>
              <w:t>PPG Dates for 2024</w:t>
            </w:r>
          </w:p>
        </w:tc>
        <w:tc>
          <w:tcPr>
            <w:tcW w:w="9498" w:type="dxa"/>
          </w:tcPr>
          <w:p w14:paraId="4FA0BB4D" w14:textId="77777777" w:rsidR="00E91AD5" w:rsidRDefault="00E91AD5" w:rsidP="00E91AD5">
            <w:pPr>
              <w:pStyle w:val="ListParagraph"/>
              <w:numPr>
                <w:ilvl w:val="0"/>
                <w:numId w:val="5"/>
              </w:numPr>
              <w:rPr>
                <w:rFonts w:ascii="Arial" w:hAnsi="Arial" w:cs="Arial"/>
              </w:rPr>
            </w:pPr>
            <w:r>
              <w:rPr>
                <w:rFonts w:ascii="Arial" w:hAnsi="Arial" w:cs="Arial"/>
              </w:rPr>
              <w:t xml:space="preserve">Agreed to hold 4 meetings per year, two face2face and two via teams with Agenda being sent out two </w:t>
            </w:r>
            <w:proofErr w:type="gramStart"/>
            <w:r>
              <w:rPr>
                <w:rFonts w:ascii="Arial" w:hAnsi="Arial" w:cs="Arial"/>
              </w:rPr>
              <w:t>week</w:t>
            </w:r>
            <w:proofErr w:type="gramEnd"/>
            <w:r>
              <w:rPr>
                <w:rFonts w:ascii="Arial" w:hAnsi="Arial" w:cs="Arial"/>
              </w:rPr>
              <w:t xml:space="preserve"> prior to meeting.</w:t>
            </w:r>
          </w:p>
          <w:p w14:paraId="117C407A" w14:textId="77777777" w:rsidR="00E91AD5" w:rsidRDefault="00E91AD5" w:rsidP="00E91AD5">
            <w:pPr>
              <w:pStyle w:val="ListParagraph"/>
              <w:numPr>
                <w:ilvl w:val="0"/>
                <w:numId w:val="5"/>
              </w:numPr>
              <w:rPr>
                <w:rFonts w:ascii="Arial" w:hAnsi="Arial" w:cs="Arial"/>
              </w:rPr>
            </w:pPr>
            <w:r>
              <w:rPr>
                <w:rFonts w:ascii="Arial" w:hAnsi="Arial" w:cs="Arial"/>
              </w:rPr>
              <w:t>Wednesday 17</w:t>
            </w:r>
            <w:r w:rsidRPr="00E91AD5">
              <w:rPr>
                <w:rFonts w:ascii="Arial" w:hAnsi="Arial" w:cs="Arial"/>
                <w:vertAlign w:val="superscript"/>
              </w:rPr>
              <w:t>th</w:t>
            </w:r>
            <w:r>
              <w:rPr>
                <w:rFonts w:ascii="Arial" w:hAnsi="Arial" w:cs="Arial"/>
              </w:rPr>
              <w:t xml:space="preserve"> January 2024 6.30pm via teams</w:t>
            </w:r>
          </w:p>
          <w:p w14:paraId="4F17FF41" w14:textId="77777777" w:rsidR="00E91AD5" w:rsidRDefault="00E91AD5" w:rsidP="00E91AD5">
            <w:pPr>
              <w:pStyle w:val="ListParagraph"/>
              <w:numPr>
                <w:ilvl w:val="0"/>
                <w:numId w:val="5"/>
              </w:numPr>
              <w:rPr>
                <w:rFonts w:ascii="Arial" w:hAnsi="Arial" w:cs="Arial"/>
              </w:rPr>
            </w:pPr>
            <w:r>
              <w:rPr>
                <w:rFonts w:ascii="Arial" w:hAnsi="Arial" w:cs="Arial"/>
              </w:rPr>
              <w:t>Wednesday 17</w:t>
            </w:r>
            <w:r w:rsidRPr="00E91AD5">
              <w:rPr>
                <w:rFonts w:ascii="Arial" w:hAnsi="Arial" w:cs="Arial"/>
                <w:vertAlign w:val="superscript"/>
              </w:rPr>
              <w:t>th</w:t>
            </w:r>
            <w:r>
              <w:rPr>
                <w:rFonts w:ascii="Arial" w:hAnsi="Arial" w:cs="Arial"/>
              </w:rPr>
              <w:t xml:space="preserve"> April 2024 face2face time to be </w:t>
            </w:r>
            <w:proofErr w:type="gramStart"/>
            <w:r>
              <w:rPr>
                <w:rFonts w:ascii="Arial" w:hAnsi="Arial" w:cs="Arial"/>
              </w:rPr>
              <w:t>confirmed</w:t>
            </w:r>
            <w:proofErr w:type="gramEnd"/>
          </w:p>
          <w:p w14:paraId="5CA32FE1" w14:textId="77777777" w:rsidR="00E91AD5" w:rsidRDefault="00E91AD5" w:rsidP="00E91AD5">
            <w:pPr>
              <w:pStyle w:val="ListParagraph"/>
              <w:numPr>
                <w:ilvl w:val="0"/>
                <w:numId w:val="5"/>
              </w:numPr>
              <w:rPr>
                <w:rFonts w:ascii="Arial" w:hAnsi="Arial" w:cs="Arial"/>
              </w:rPr>
            </w:pPr>
            <w:r>
              <w:rPr>
                <w:rFonts w:ascii="Arial" w:hAnsi="Arial" w:cs="Arial"/>
              </w:rPr>
              <w:t>Wednesday 17</w:t>
            </w:r>
            <w:r w:rsidRPr="00E91AD5">
              <w:rPr>
                <w:rFonts w:ascii="Arial" w:hAnsi="Arial" w:cs="Arial"/>
                <w:vertAlign w:val="superscript"/>
              </w:rPr>
              <w:t>th</w:t>
            </w:r>
            <w:r>
              <w:rPr>
                <w:rFonts w:ascii="Arial" w:hAnsi="Arial" w:cs="Arial"/>
              </w:rPr>
              <w:t xml:space="preserve"> July 2024 face2face time to be </w:t>
            </w:r>
            <w:proofErr w:type="gramStart"/>
            <w:r>
              <w:rPr>
                <w:rFonts w:ascii="Arial" w:hAnsi="Arial" w:cs="Arial"/>
              </w:rPr>
              <w:t>confirmed</w:t>
            </w:r>
            <w:proofErr w:type="gramEnd"/>
          </w:p>
          <w:p w14:paraId="2892343C" w14:textId="32975A27" w:rsidR="00E91AD5" w:rsidRDefault="00E91AD5" w:rsidP="00E91AD5">
            <w:pPr>
              <w:pStyle w:val="ListParagraph"/>
              <w:numPr>
                <w:ilvl w:val="0"/>
                <w:numId w:val="5"/>
              </w:numPr>
              <w:rPr>
                <w:rFonts w:ascii="Arial" w:hAnsi="Arial" w:cs="Arial"/>
              </w:rPr>
            </w:pPr>
            <w:r>
              <w:rPr>
                <w:rFonts w:ascii="Arial" w:hAnsi="Arial" w:cs="Arial"/>
              </w:rPr>
              <w:t>Wednesday 18</w:t>
            </w:r>
            <w:r w:rsidRPr="00E91AD5">
              <w:rPr>
                <w:rFonts w:ascii="Arial" w:hAnsi="Arial" w:cs="Arial"/>
                <w:vertAlign w:val="superscript"/>
              </w:rPr>
              <w:t>th</w:t>
            </w:r>
            <w:r>
              <w:rPr>
                <w:rFonts w:ascii="Arial" w:hAnsi="Arial" w:cs="Arial"/>
              </w:rPr>
              <w:t xml:space="preserve"> September 2024 6.30pm via teams.</w:t>
            </w:r>
          </w:p>
        </w:tc>
        <w:tc>
          <w:tcPr>
            <w:tcW w:w="2187" w:type="dxa"/>
            <w:shd w:val="clear" w:color="auto" w:fill="E7E6E6" w:themeFill="background2"/>
          </w:tcPr>
          <w:p w14:paraId="0BEABBA4" w14:textId="77777777" w:rsidR="00E91AD5" w:rsidRPr="00CC2F70" w:rsidRDefault="00E91AD5" w:rsidP="003861BD">
            <w:pPr>
              <w:rPr>
                <w:rFonts w:ascii="Arial" w:hAnsi="Arial" w:cs="Arial"/>
              </w:rPr>
            </w:pPr>
          </w:p>
        </w:tc>
      </w:tr>
      <w:tr w:rsidR="00CB2CDF" w:rsidRPr="00CC2F70" w14:paraId="13B87E01" w14:textId="77777777" w:rsidTr="00592E97">
        <w:tc>
          <w:tcPr>
            <w:tcW w:w="13948" w:type="dxa"/>
            <w:gridSpan w:val="3"/>
          </w:tcPr>
          <w:p w14:paraId="26AE9C8C" w14:textId="3D4C3D08" w:rsidR="00CB2CDF" w:rsidRPr="00CC2F70" w:rsidRDefault="00CC2F70" w:rsidP="00CB2CDF">
            <w:pPr>
              <w:jc w:val="center"/>
              <w:rPr>
                <w:rFonts w:ascii="Arial" w:hAnsi="Arial" w:cs="Arial"/>
              </w:rPr>
            </w:pPr>
            <w:r>
              <w:rPr>
                <w:rFonts w:ascii="Arial" w:hAnsi="Arial" w:cs="Arial"/>
                <w:b/>
                <w:bCs/>
              </w:rPr>
              <w:t>A</w:t>
            </w:r>
            <w:r w:rsidR="00CB2CDF" w:rsidRPr="00CC2F70">
              <w:rPr>
                <w:rFonts w:ascii="Arial" w:hAnsi="Arial" w:cs="Arial"/>
                <w:b/>
                <w:bCs/>
              </w:rPr>
              <w:t>OB</w:t>
            </w:r>
          </w:p>
        </w:tc>
      </w:tr>
      <w:tr w:rsidR="00CC2F70" w:rsidRPr="00CC2F70" w14:paraId="2E634D5A" w14:textId="77777777" w:rsidTr="00592E97">
        <w:tc>
          <w:tcPr>
            <w:tcW w:w="13948" w:type="dxa"/>
            <w:gridSpan w:val="3"/>
          </w:tcPr>
          <w:p w14:paraId="0419C023" w14:textId="77777777" w:rsidR="00CC2F70" w:rsidRDefault="00E91AD5" w:rsidP="00CC2F70">
            <w:pPr>
              <w:pStyle w:val="ListParagraph"/>
              <w:numPr>
                <w:ilvl w:val="0"/>
                <w:numId w:val="6"/>
              </w:numPr>
              <w:rPr>
                <w:rFonts w:ascii="Arial" w:hAnsi="Arial" w:cs="Arial"/>
              </w:rPr>
            </w:pPr>
            <w:r w:rsidRPr="00E91AD5">
              <w:rPr>
                <w:rFonts w:ascii="Arial" w:hAnsi="Arial" w:cs="Arial"/>
              </w:rPr>
              <w:t>Confirmed different organisations use different systems</w:t>
            </w:r>
            <w:r>
              <w:rPr>
                <w:rFonts w:ascii="Arial" w:hAnsi="Arial" w:cs="Arial"/>
              </w:rPr>
              <w:t xml:space="preserve"> and cannot be seen by all organisations.</w:t>
            </w:r>
          </w:p>
          <w:p w14:paraId="2D1EB106" w14:textId="3E243DD9" w:rsidR="00E91AD5" w:rsidRDefault="00E91AD5" w:rsidP="00CC2F70">
            <w:pPr>
              <w:pStyle w:val="ListParagraph"/>
              <w:numPr>
                <w:ilvl w:val="0"/>
                <w:numId w:val="6"/>
              </w:numPr>
              <w:rPr>
                <w:rFonts w:ascii="Arial" w:hAnsi="Arial" w:cs="Arial"/>
              </w:rPr>
            </w:pPr>
            <w:r>
              <w:rPr>
                <w:rFonts w:ascii="Arial" w:hAnsi="Arial" w:cs="Arial"/>
              </w:rPr>
              <w:t>New members and health promotions – discussion around how we could attract new members to the group and promote health and wellbeing, ideas put forward were: library/PPG members in waiting room, local magazines.</w:t>
            </w:r>
          </w:p>
          <w:p w14:paraId="2CA7FDEB" w14:textId="77777777" w:rsidR="00E91AD5" w:rsidRDefault="00E91AD5" w:rsidP="00E91AD5">
            <w:pPr>
              <w:pStyle w:val="ListParagraph"/>
              <w:rPr>
                <w:rFonts w:ascii="Arial" w:hAnsi="Arial" w:cs="Arial"/>
              </w:rPr>
            </w:pPr>
          </w:p>
          <w:p w14:paraId="51216E34" w14:textId="090C5C23" w:rsidR="00E91AD5" w:rsidRDefault="00E91AD5" w:rsidP="00E91AD5">
            <w:pPr>
              <w:pStyle w:val="ListParagraph"/>
              <w:rPr>
                <w:rFonts w:ascii="Arial" w:hAnsi="Arial" w:cs="Arial"/>
              </w:rPr>
            </w:pPr>
          </w:p>
          <w:p w14:paraId="7C024E7E" w14:textId="77777777" w:rsidR="00E91AD5" w:rsidRPr="00E91AD5" w:rsidRDefault="00E91AD5" w:rsidP="00E91AD5">
            <w:pPr>
              <w:rPr>
                <w:rFonts w:ascii="Arial" w:hAnsi="Arial" w:cs="Arial"/>
              </w:rPr>
            </w:pPr>
          </w:p>
          <w:p w14:paraId="703EA596" w14:textId="41C75E88" w:rsidR="00E91AD5" w:rsidRPr="00E91AD5" w:rsidRDefault="00E91AD5" w:rsidP="00E91AD5">
            <w:pPr>
              <w:pStyle w:val="ListParagraph"/>
              <w:rPr>
                <w:rFonts w:ascii="Arial" w:hAnsi="Arial" w:cs="Arial"/>
              </w:rPr>
            </w:pPr>
          </w:p>
        </w:tc>
      </w:tr>
    </w:tbl>
    <w:p w14:paraId="2226EA5E" w14:textId="77777777" w:rsidR="008A7F6A" w:rsidRDefault="008A7F6A" w:rsidP="00CC2F70">
      <w:pPr>
        <w:jc w:val="center"/>
        <w:rPr>
          <w:rFonts w:ascii="Arial" w:hAnsi="Arial" w:cs="Arial"/>
          <w:b/>
          <w:bCs/>
        </w:rPr>
      </w:pPr>
    </w:p>
    <w:p w14:paraId="04DE67D7" w14:textId="4404C9BD" w:rsidR="003861BD" w:rsidRPr="00CC2F70" w:rsidRDefault="00CC2F70" w:rsidP="00CC2F70">
      <w:pPr>
        <w:jc w:val="center"/>
        <w:rPr>
          <w:rFonts w:ascii="Arial" w:hAnsi="Arial" w:cs="Arial"/>
          <w:b/>
          <w:bCs/>
        </w:rPr>
      </w:pPr>
      <w:r w:rsidRPr="00CC2F70">
        <w:rPr>
          <w:rFonts w:ascii="Arial" w:hAnsi="Arial" w:cs="Arial"/>
          <w:b/>
          <w:bCs/>
        </w:rPr>
        <w:t xml:space="preserve">Date of Next Meeting </w:t>
      </w:r>
      <w:r w:rsidR="00E91AD5">
        <w:rPr>
          <w:rFonts w:ascii="Arial" w:hAnsi="Arial" w:cs="Arial"/>
          <w:b/>
          <w:bCs/>
        </w:rPr>
        <w:t>Wednesday 17</w:t>
      </w:r>
      <w:r w:rsidR="00E91AD5" w:rsidRPr="00E91AD5">
        <w:rPr>
          <w:rFonts w:ascii="Arial" w:hAnsi="Arial" w:cs="Arial"/>
          <w:b/>
          <w:bCs/>
          <w:vertAlign w:val="superscript"/>
        </w:rPr>
        <w:t>th</w:t>
      </w:r>
      <w:r w:rsidR="00E91AD5">
        <w:rPr>
          <w:rFonts w:ascii="Arial" w:hAnsi="Arial" w:cs="Arial"/>
          <w:b/>
          <w:bCs/>
        </w:rPr>
        <w:t xml:space="preserve"> January 2024 @ 6.30pm via Teams</w:t>
      </w:r>
    </w:p>
    <w:sectPr w:rsidR="003861BD" w:rsidRPr="00CC2F70" w:rsidSect="003861BD">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044"/>
    <w:multiLevelType w:val="hybridMultilevel"/>
    <w:tmpl w:val="C0EE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41A82"/>
    <w:multiLevelType w:val="hybridMultilevel"/>
    <w:tmpl w:val="2BA8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A5730"/>
    <w:multiLevelType w:val="hybridMultilevel"/>
    <w:tmpl w:val="27D2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41F2A"/>
    <w:multiLevelType w:val="hybridMultilevel"/>
    <w:tmpl w:val="6E40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D08F4"/>
    <w:multiLevelType w:val="hybridMultilevel"/>
    <w:tmpl w:val="C7E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A549DA"/>
    <w:multiLevelType w:val="hybridMultilevel"/>
    <w:tmpl w:val="1348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8235580">
    <w:abstractNumId w:val="0"/>
  </w:num>
  <w:num w:numId="2" w16cid:durableId="980378117">
    <w:abstractNumId w:val="1"/>
  </w:num>
  <w:num w:numId="3" w16cid:durableId="1123815532">
    <w:abstractNumId w:val="2"/>
  </w:num>
  <w:num w:numId="4" w16cid:durableId="170222870">
    <w:abstractNumId w:val="3"/>
  </w:num>
  <w:num w:numId="5" w16cid:durableId="1879392052">
    <w:abstractNumId w:val="5"/>
  </w:num>
  <w:num w:numId="6" w16cid:durableId="1593779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BD"/>
    <w:rsid w:val="00111A14"/>
    <w:rsid w:val="003861BD"/>
    <w:rsid w:val="005B50E7"/>
    <w:rsid w:val="008A7F6A"/>
    <w:rsid w:val="008E6144"/>
    <w:rsid w:val="00921A04"/>
    <w:rsid w:val="00B76061"/>
    <w:rsid w:val="00CB2CDF"/>
    <w:rsid w:val="00CC2F70"/>
    <w:rsid w:val="00E91AD5"/>
    <w:rsid w:val="00EC2747"/>
    <w:rsid w:val="00F54704"/>
    <w:rsid w:val="00FC5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A297"/>
  <w15:chartTrackingRefBased/>
  <w15:docId w15:val="{67AAE779-B76D-43F4-B01C-3ABBD1FF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29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Lysa (RIVERSIDE SURGERY - M81004)</dc:creator>
  <cp:keywords/>
  <dc:description/>
  <cp:lastModifiedBy>Lysa Ball</cp:lastModifiedBy>
  <cp:revision>6</cp:revision>
  <cp:lastPrinted>2023-10-03T09:25:00Z</cp:lastPrinted>
  <dcterms:created xsi:type="dcterms:W3CDTF">2023-09-26T13:11:00Z</dcterms:created>
  <dcterms:modified xsi:type="dcterms:W3CDTF">2023-10-03T09:27:00Z</dcterms:modified>
</cp:coreProperties>
</file>